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CC" w:rsidRPr="00C513C0" w:rsidRDefault="007C38CC" w:rsidP="007C38CC">
      <w:pPr>
        <w:ind w:left="-426" w:right="-241" w:firstLine="567"/>
        <w:jc w:val="both"/>
        <w:rPr>
          <w:sz w:val="28"/>
          <w:szCs w:val="28"/>
        </w:rPr>
      </w:pPr>
      <w:proofErr w:type="gramStart"/>
      <w:r w:rsidRPr="00C513C0">
        <w:rPr>
          <w:sz w:val="28"/>
          <w:szCs w:val="28"/>
        </w:rPr>
        <w:t>Программа «Приобщения дошкольников к культурно-историческому наследию Тульского края посредством взаимодейс</w:t>
      </w:r>
      <w:r w:rsidRPr="00C513C0">
        <w:rPr>
          <w:sz w:val="28"/>
          <w:szCs w:val="28"/>
        </w:rPr>
        <w:t>т</w:t>
      </w:r>
      <w:r w:rsidRPr="00C513C0">
        <w:rPr>
          <w:sz w:val="28"/>
          <w:szCs w:val="28"/>
        </w:rPr>
        <w:t>вия с музеями города» построена с учетом требований, отраженных в Федеральном законе РФ от 29.12.2012г. №273-ФЗ «Об образовании в Российской Федерации», наци</w:t>
      </w:r>
      <w:r w:rsidRPr="00C513C0">
        <w:rPr>
          <w:sz w:val="28"/>
          <w:szCs w:val="28"/>
        </w:rPr>
        <w:t>о</w:t>
      </w:r>
      <w:r w:rsidRPr="00C513C0">
        <w:rPr>
          <w:sz w:val="28"/>
          <w:szCs w:val="28"/>
        </w:rPr>
        <w:t>нальной доктрине образования в Российской Федерации, Федеральном государственном образовательном стандарте дошкольного образования, Сан</w:t>
      </w:r>
      <w:r w:rsidRPr="00C513C0">
        <w:rPr>
          <w:sz w:val="28"/>
          <w:szCs w:val="28"/>
        </w:rPr>
        <w:t>и</w:t>
      </w:r>
      <w:r w:rsidRPr="00C513C0">
        <w:rPr>
          <w:sz w:val="28"/>
          <w:szCs w:val="28"/>
        </w:rPr>
        <w:t>тарно-эпидемиологических требованиях к устройству, содержанию и организации режима работы в д</w:t>
      </w:r>
      <w:r w:rsidRPr="00C513C0">
        <w:rPr>
          <w:sz w:val="28"/>
          <w:szCs w:val="28"/>
        </w:rPr>
        <w:t>о</w:t>
      </w:r>
      <w:r w:rsidRPr="00C513C0">
        <w:rPr>
          <w:sz w:val="28"/>
          <w:szCs w:val="28"/>
        </w:rPr>
        <w:t>школьных организациях (СанПиН 2.4.1.3049-13).</w:t>
      </w:r>
      <w:proofErr w:type="gramEnd"/>
    </w:p>
    <w:p w:rsidR="007C38CC" w:rsidRPr="00C513C0" w:rsidRDefault="007C38CC" w:rsidP="007C38CC">
      <w:pPr>
        <w:pStyle w:val="a5"/>
        <w:ind w:left="-426" w:right="-241" w:firstLine="567"/>
        <w:jc w:val="both"/>
        <w:rPr>
          <w:sz w:val="28"/>
          <w:szCs w:val="28"/>
        </w:rPr>
      </w:pPr>
      <w:proofErr w:type="gramStart"/>
      <w:r w:rsidRPr="00C513C0">
        <w:rPr>
          <w:sz w:val="28"/>
          <w:szCs w:val="28"/>
        </w:rPr>
        <w:t>Провозглашаемые в этих документах задачи объединение обучения и во</w:t>
      </w:r>
      <w:r w:rsidRPr="00C513C0">
        <w:rPr>
          <w:sz w:val="28"/>
          <w:szCs w:val="28"/>
        </w:rPr>
        <w:t>с</w:t>
      </w:r>
      <w:r w:rsidRPr="00C513C0">
        <w:rPr>
          <w:sz w:val="28"/>
          <w:szCs w:val="28"/>
        </w:rPr>
        <w:t>питания в целостный образовательный процесс на основе духовно-нравственных и социокультурных ценностей и, принятых в обществе, пр</w:t>
      </w:r>
      <w:r w:rsidRPr="00C513C0">
        <w:rPr>
          <w:sz w:val="28"/>
          <w:szCs w:val="28"/>
        </w:rPr>
        <w:t>а</w:t>
      </w:r>
      <w:r w:rsidRPr="00C513C0">
        <w:rPr>
          <w:sz w:val="28"/>
          <w:szCs w:val="28"/>
        </w:rPr>
        <w:t>вил и норм поведения в интересах человека, семьи, общества; сохранения, распространения и развития национальной культуры, воспитания бережн</w:t>
      </w:r>
      <w:r w:rsidRPr="00C513C0">
        <w:rPr>
          <w:sz w:val="28"/>
          <w:szCs w:val="28"/>
        </w:rPr>
        <w:t>о</w:t>
      </w:r>
      <w:r w:rsidRPr="00C513C0">
        <w:rPr>
          <w:sz w:val="28"/>
          <w:szCs w:val="28"/>
        </w:rPr>
        <w:t>го отношения к отечественному историческому и культурному наследию, развития творческих способностей детей делают актуальными взаимоде</w:t>
      </w:r>
      <w:r w:rsidRPr="00C513C0">
        <w:rPr>
          <w:sz w:val="28"/>
          <w:szCs w:val="28"/>
        </w:rPr>
        <w:t>й</w:t>
      </w:r>
      <w:r w:rsidRPr="00C513C0">
        <w:rPr>
          <w:sz w:val="28"/>
          <w:szCs w:val="28"/>
        </w:rPr>
        <w:t>ствие системы образования и музея.</w:t>
      </w:r>
      <w:proofErr w:type="gramEnd"/>
    </w:p>
    <w:p w:rsidR="007C38CC" w:rsidRPr="00C513C0" w:rsidRDefault="007C38CC" w:rsidP="007C38CC">
      <w:pPr>
        <w:pStyle w:val="a5"/>
        <w:ind w:left="-426" w:right="-241" w:firstLine="567"/>
        <w:rPr>
          <w:color w:val="000000"/>
          <w:sz w:val="28"/>
          <w:szCs w:val="28"/>
        </w:rPr>
      </w:pPr>
      <w:r w:rsidRPr="00C513C0">
        <w:rPr>
          <w:color w:val="000000"/>
          <w:sz w:val="28"/>
          <w:szCs w:val="28"/>
        </w:rPr>
        <w:t xml:space="preserve">Данная программа </w:t>
      </w:r>
      <w:proofErr w:type="gramStart"/>
      <w:r w:rsidRPr="00C513C0">
        <w:rPr>
          <w:color w:val="000000"/>
          <w:sz w:val="28"/>
          <w:szCs w:val="28"/>
        </w:rPr>
        <w:t>предназначены</w:t>
      </w:r>
      <w:proofErr w:type="gramEnd"/>
      <w:r w:rsidRPr="00C513C0">
        <w:rPr>
          <w:color w:val="000000"/>
          <w:sz w:val="28"/>
          <w:szCs w:val="28"/>
        </w:rPr>
        <w:t xml:space="preserve"> для де</w:t>
      </w:r>
      <w:bookmarkStart w:id="0" w:name="_GoBack"/>
      <w:bookmarkEnd w:id="0"/>
      <w:r w:rsidRPr="00C513C0">
        <w:rPr>
          <w:color w:val="000000"/>
          <w:sz w:val="28"/>
          <w:szCs w:val="28"/>
        </w:rPr>
        <w:t>тей 5-7 лет.</w:t>
      </w:r>
    </w:p>
    <w:p w:rsidR="007C38CC" w:rsidRPr="00C513C0" w:rsidRDefault="007C38CC" w:rsidP="007C38CC">
      <w:pPr>
        <w:pStyle w:val="a5"/>
        <w:ind w:left="-426" w:right="-241" w:firstLine="567"/>
        <w:jc w:val="both"/>
        <w:rPr>
          <w:color w:val="000000"/>
          <w:sz w:val="28"/>
          <w:szCs w:val="28"/>
        </w:rPr>
      </w:pPr>
      <w:r w:rsidRPr="00C513C0">
        <w:rPr>
          <w:color w:val="000000"/>
          <w:sz w:val="28"/>
          <w:szCs w:val="28"/>
        </w:rPr>
        <w:t>Программа рассчитана на два учебных года и предусматривает не более о</w:t>
      </w:r>
      <w:r w:rsidRPr="00C513C0">
        <w:rPr>
          <w:color w:val="000000"/>
          <w:sz w:val="28"/>
          <w:szCs w:val="28"/>
        </w:rPr>
        <w:t>д</w:t>
      </w:r>
      <w:r w:rsidRPr="00C513C0">
        <w:rPr>
          <w:color w:val="000000"/>
          <w:sz w:val="28"/>
          <w:szCs w:val="28"/>
        </w:rPr>
        <w:t xml:space="preserve">ного мероприятия в неделю длительностью 25-30 минут. </w:t>
      </w:r>
    </w:p>
    <w:p w:rsidR="007C38CC" w:rsidRPr="00C513C0" w:rsidRDefault="007C38CC" w:rsidP="007C38CC">
      <w:pPr>
        <w:pStyle w:val="a3"/>
        <w:ind w:left="-426" w:right="-241" w:firstLine="567"/>
        <w:jc w:val="both"/>
        <w:rPr>
          <w:sz w:val="28"/>
          <w:szCs w:val="28"/>
        </w:rPr>
      </w:pPr>
      <w:r w:rsidRPr="00C513C0">
        <w:rPr>
          <w:color w:val="000000"/>
          <w:sz w:val="28"/>
          <w:szCs w:val="28"/>
        </w:rPr>
        <w:t xml:space="preserve">Образовательная деятельность проводится как на базе </w:t>
      </w:r>
      <w:r>
        <w:rPr>
          <w:color w:val="000000"/>
          <w:sz w:val="28"/>
          <w:szCs w:val="28"/>
        </w:rPr>
        <w:t>дошкольной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вательной организации (ул. </w:t>
      </w:r>
      <w:proofErr w:type="spellStart"/>
      <w:r>
        <w:rPr>
          <w:color w:val="000000"/>
          <w:sz w:val="28"/>
          <w:szCs w:val="28"/>
        </w:rPr>
        <w:t>Бундурина</w:t>
      </w:r>
      <w:proofErr w:type="spellEnd"/>
      <w:r>
        <w:rPr>
          <w:color w:val="000000"/>
          <w:sz w:val="28"/>
          <w:szCs w:val="28"/>
        </w:rPr>
        <w:t>, дом 3)</w:t>
      </w:r>
      <w:r w:rsidRPr="00C513C0">
        <w:rPr>
          <w:color w:val="000000"/>
          <w:sz w:val="28"/>
          <w:szCs w:val="28"/>
        </w:rPr>
        <w:t xml:space="preserve"> города Тулы, так и на базе музеев города Тулы.</w:t>
      </w:r>
      <w:r w:rsidRPr="00C513C0">
        <w:rPr>
          <w:sz w:val="28"/>
          <w:szCs w:val="28"/>
        </w:rPr>
        <w:t xml:space="preserve"> </w:t>
      </w:r>
    </w:p>
    <w:p w:rsidR="007C38CC" w:rsidRPr="00C513C0" w:rsidRDefault="007C38CC" w:rsidP="007C38CC">
      <w:pPr>
        <w:pStyle w:val="a3"/>
        <w:ind w:left="-426" w:right="-241" w:firstLine="567"/>
        <w:jc w:val="both"/>
        <w:rPr>
          <w:sz w:val="28"/>
          <w:szCs w:val="28"/>
        </w:rPr>
      </w:pPr>
      <w:r w:rsidRPr="00C513C0">
        <w:rPr>
          <w:sz w:val="28"/>
          <w:szCs w:val="28"/>
        </w:rPr>
        <w:t>Виды деятельности: экскурсии, комплексные занятия, интерактивные зан</w:t>
      </w:r>
      <w:r w:rsidRPr="00C513C0">
        <w:rPr>
          <w:sz w:val="28"/>
          <w:szCs w:val="28"/>
        </w:rPr>
        <w:t>я</w:t>
      </w:r>
      <w:r w:rsidRPr="00C513C0">
        <w:rPr>
          <w:sz w:val="28"/>
          <w:szCs w:val="28"/>
        </w:rPr>
        <w:t>тия, беседы.</w:t>
      </w:r>
    </w:p>
    <w:p w:rsidR="007C38CC" w:rsidRPr="00C513C0" w:rsidRDefault="007C38CC" w:rsidP="007C38CC">
      <w:pPr>
        <w:pStyle w:val="a3"/>
        <w:ind w:left="-426" w:right="-241" w:firstLine="567"/>
        <w:jc w:val="both"/>
        <w:rPr>
          <w:sz w:val="28"/>
          <w:szCs w:val="28"/>
        </w:rPr>
      </w:pPr>
      <w:r w:rsidRPr="00C513C0">
        <w:rPr>
          <w:sz w:val="28"/>
          <w:szCs w:val="28"/>
        </w:rPr>
        <w:t>В программе отсутствует жёсткая регламентация знаний детей.</w:t>
      </w:r>
    </w:p>
    <w:p w:rsidR="00475B8B" w:rsidRDefault="00475B8B"/>
    <w:sectPr w:rsidR="0047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C"/>
    <w:rsid w:val="00475B8B"/>
    <w:rsid w:val="007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8CC"/>
    <w:pPr>
      <w:ind w:right="-108"/>
    </w:pPr>
    <w:rPr>
      <w:sz w:val="24"/>
    </w:rPr>
  </w:style>
  <w:style w:type="character" w:customStyle="1" w:styleId="a4">
    <w:name w:val="Основной текст Знак"/>
    <w:basedOn w:val="a0"/>
    <w:link w:val="a3"/>
    <w:rsid w:val="007C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7C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C38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8CC"/>
    <w:pPr>
      <w:ind w:right="-108"/>
    </w:pPr>
    <w:rPr>
      <w:sz w:val="24"/>
    </w:rPr>
  </w:style>
  <w:style w:type="character" w:customStyle="1" w:styleId="a4">
    <w:name w:val="Основной текст Знак"/>
    <w:basedOn w:val="a0"/>
    <w:link w:val="a3"/>
    <w:rsid w:val="007C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7C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C38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2023-01-15T12:10:00Z</dcterms:created>
  <dcterms:modified xsi:type="dcterms:W3CDTF">2023-01-15T12:11:00Z</dcterms:modified>
</cp:coreProperties>
</file>